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553-67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Metallbauarbeiten - Außenanlagen - Erweiterung Marienschule Roxel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Metallbauarbeiten - Fertigung und Montage von Absturzsicherungen inkl. Handlauf und Unterkonstruktion Baumpodest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